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085" w:rsidRDefault="008B7085"/>
    <w:p w:rsidR="00A21B5E" w:rsidRDefault="00A21B5E" w:rsidP="00A21B5E">
      <w:pPr>
        <w:jc w:val="center"/>
        <w:rPr>
          <w:rFonts w:ascii="Liberation Serif" w:hAnsi="Liberation Serif"/>
          <w:sz w:val="28"/>
          <w:szCs w:val="28"/>
        </w:rPr>
      </w:pPr>
      <w:r w:rsidRPr="00A21B5E">
        <w:rPr>
          <w:rFonts w:ascii="Liberation Serif" w:hAnsi="Liberation Serif"/>
          <w:sz w:val="28"/>
          <w:szCs w:val="28"/>
        </w:rPr>
        <w:t>Информация       об организации дополнительного образования работников оздоровительных лагерей с дневным пребыванием детей     в городском округе Сухой Лог</w:t>
      </w:r>
    </w:p>
    <w:p w:rsidR="00A21B5E" w:rsidRDefault="00A21B5E" w:rsidP="00A21B5E">
      <w:pPr>
        <w:tabs>
          <w:tab w:val="left" w:pos="2694"/>
        </w:tabs>
        <w:jc w:val="both"/>
        <w:rPr>
          <w:rFonts w:ascii="Liberation Serif" w:hAnsi="Liberation Serif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1"/>
        <w:gridCol w:w="1637"/>
        <w:gridCol w:w="1813"/>
        <w:gridCol w:w="2022"/>
        <w:gridCol w:w="1571"/>
      </w:tblGrid>
      <w:tr w:rsidR="00A21B5E" w:rsidRPr="00A21B5E" w:rsidTr="00A21B5E">
        <w:trPr>
          <w:trHeight w:val="915"/>
        </w:trPr>
        <w:tc>
          <w:tcPr>
            <w:tcW w:w="9345" w:type="dxa"/>
            <w:gridSpan w:val="5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b/>
                <w:bCs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b/>
                <w:bCs/>
                <w:sz w:val="28"/>
                <w:szCs w:val="28"/>
              </w:rPr>
              <w:t>Информация       об организации дополнительного образования работников оздоровительных лагерей с дневным пребыванием детей     в городском округе Сухой Лог</w:t>
            </w:r>
          </w:p>
        </w:tc>
      </w:tr>
      <w:tr w:rsidR="00A21B5E" w:rsidRPr="00A21B5E" w:rsidTr="00A21B5E">
        <w:trPr>
          <w:trHeight w:val="465"/>
        </w:trPr>
        <w:tc>
          <w:tcPr>
            <w:tcW w:w="2689" w:type="dxa"/>
            <w:vMerge w:val="restart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A21B5E">
              <w:rPr>
                <w:rFonts w:ascii="Liberation Serif" w:hAnsi="Liberation Serif"/>
                <w:sz w:val="24"/>
                <w:szCs w:val="24"/>
              </w:rPr>
              <w:t xml:space="preserve">Количество образовательных организаций высшего образования и организаций дополнительного профессионального образования, реализующих дополнительные профессиональные программы для работников организаций отдыха детей и их оздоровления </w:t>
            </w:r>
          </w:p>
        </w:tc>
        <w:tc>
          <w:tcPr>
            <w:tcW w:w="6656" w:type="dxa"/>
            <w:gridSpan w:val="4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> </w:t>
            </w:r>
          </w:p>
        </w:tc>
      </w:tr>
      <w:tr w:rsidR="00A21B5E" w:rsidRPr="00A21B5E" w:rsidTr="00A21B5E">
        <w:trPr>
          <w:trHeight w:val="300"/>
        </w:trPr>
        <w:tc>
          <w:tcPr>
            <w:tcW w:w="2689" w:type="dxa"/>
            <w:vMerge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6656" w:type="dxa"/>
            <w:gridSpan w:val="4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A21B5E">
              <w:rPr>
                <w:rFonts w:ascii="Liberation Serif" w:hAnsi="Liberation Serif"/>
                <w:sz w:val="24"/>
                <w:szCs w:val="24"/>
              </w:rPr>
              <w:t>по программам профессиональной переподготовки</w:t>
            </w:r>
          </w:p>
        </w:tc>
      </w:tr>
      <w:tr w:rsidR="00A21B5E" w:rsidRPr="00A21B5E" w:rsidTr="00A21B5E">
        <w:trPr>
          <w:trHeight w:val="1905"/>
        </w:trPr>
        <w:tc>
          <w:tcPr>
            <w:tcW w:w="2689" w:type="dxa"/>
            <w:vMerge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1216" w:type="dxa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A21B5E">
              <w:rPr>
                <w:rFonts w:ascii="Liberation Serif" w:hAnsi="Liberation Serif"/>
                <w:sz w:val="24"/>
                <w:szCs w:val="24"/>
              </w:rPr>
              <w:t>руководители</w:t>
            </w:r>
          </w:p>
        </w:tc>
        <w:tc>
          <w:tcPr>
            <w:tcW w:w="1824" w:type="dxa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A21B5E">
              <w:rPr>
                <w:rFonts w:ascii="Liberation Serif" w:hAnsi="Liberation Serif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036" w:type="dxa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A21B5E">
              <w:rPr>
                <w:rFonts w:ascii="Liberation Serif" w:hAnsi="Liberation Serif"/>
                <w:sz w:val="24"/>
                <w:szCs w:val="24"/>
              </w:rPr>
              <w:t>учебно-вспомогательный персонал</w:t>
            </w:r>
          </w:p>
        </w:tc>
        <w:tc>
          <w:tcPr>
            <w:tcW w:w="1580" w:type="dxa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A21B5E">
              <w:rPr>
                <w:rFonts w:ascii="Liberation Serif" w:hAnsi="Liberation Serif"/>
                <w:sz w:val="24"/>
                <w:szCs w:val="24"/>
              </w:rPr>
              <w:t>медицинские работники</w:t>
            </w:r>
          </w:p>
        </w:tc>
      </w:tr>
      <w:tr w:rsidR="00A21B5E" w:rsidRPr="00A21B5E" w:rsidTr="00A21B5E">
        <w:trPr>
          <w:trHeight w:val="300"/>
        </w:trPr>
        <w:tc>
          <w:tcPr>
            <w:tcW w:w="2689" w:type="dxa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>10</w:t>
            </w:r>
          </w:p>
        </w:tc>
        <w:tc>
          <w:tcPr>
            <w:tcW w:w="1216" w:type="dxa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>4</w:t>
            </w:r>
          </w:p>
        </w:tc>
        <w:tc>
          <w:tcPr>
            <w:tcW w:w="1824" w:type="dxa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>113</w:t>
            </w:r>
          </w:p>
        </w:tc>
        <w:tc>
          <w:tcPr>
            <w:tcW w:w="2036" w:type="dxa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>0</w:t>
            </w:r>
          </w:p>
        </w:tc>
        <w:tc>
          <w:tcPr>
            <w:tcW w:w="1580" w:type="dxa"/>
            <w:hideMark/>
          </w:tcPr>
          <w:p w:rsidR="00A21B5E" w:rsidRPr="00A21B5E" w:rsidRDefault="00A21B5E" w:rsidP="00A21B5E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>0</w:t>
            </w:r>
          </w:p>
        </w:tc>
      </w:tr>
    </w:tbl>
    <w:p w:rsidR="00A21B5E" w:rsidRDefault="00A21B5E" w:rsidP="00A21B5E">
      <w:pPr>
        <w:jc w:val="both"/>
        <w:rPr>
          <w:rFonts w:ascii="Liberation Serif" w:hAnsi="Liberation Serif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4"/>
      </w:tblGrid>
      <w:tr w:rsidR="00A21B5E" w:rsidRPr="00A21B5E" w:rsidTr="00A21B5E">
        <w:trPr>
          <w:trHeight w:val="720"/>
        </w:trPr>
        <w:tc>
          <w:tcPr>
            <w:tcW w:w="10900" w:type="dxa"/>
            <w:hideMark/>
          </w:tcPr>
          <w:p w:rsidR="00A21B5E" w:rsidRPr="00A21B5E" w:rsidRDefault="00A21B5E" w:rsidP="00A21B5E">
            <w:pPr>
              <w:pStyle w:val="a4"/>
              <w:numPr>
                <w:ilvl w:val="0"/>
                <w:numId w:val="1"/>
              </w:numPr>
              <w:ind w:left="0" w:firstLine="60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>ФГБОУ ВО «Уральский государственный педагогический университет», программа профессиональной переподготовки «Организация взаимодействия в разновозрастном детском коллективе», 24 ч.</w:t>
            </w:r>
          </w:p>
        </w:tc>
      </w:tr>
      <w:tr w:rsidR="00A21B5E" w:rsidRPr="00A21B5E" w:rsidTr="00A21B5E">
        <w:trPr>
          <w:trHeight w:val="660"/>
        </w:trPr>
        <w:tc>
          <w:tcPr>
            <w:tcW w:w="10900" w:type="dxa"/>
            <w:hideMark/>
          </w:tcPr>
          <w:p w:rsidR="00A21B5E" w:rsidRPr="00A21B5E" w:rsidRDefault="00A21B5E" w:rsidP="00A21B5E">
            <w:pPr>
              <w:pStyle w:val="a4"/>
              <w:numPr>
                <w:ilvl w:val="0"/>
                <w:numId w:val="1"/>
              </w:numPr>
              <w:ind w:left="-105" w:firstLine="709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 xml:space="preserve">Образовательный центр дополнительного профессионального обучения ФБУН «Новосибирский НИИ гигиены </w:t>
            </w:r>
            <w:proofErr w:type="spellStart"/>
            <w:r w:rsidRPr="00A21B5E">
              <w:rPr>
                <w:rFonts w:ascii="Liberation Serif" w:hAnsi="Liberation Serif"/>
                <w:sz w:val="28"/>
                <w:szCs w:val="28"/>
              </w:rPr>
              <w:t>Роспотребнадзора</w:t>
            </w:r>
            <w:proofErr w:type="spellEnd"/>
            <w:r w:rsidRPr="00A21B5E">
              <w:rPr>
                <w:rFonts w:ascii="Liberation Serif" w:hAnsi="Liberation Serif"/>
                <w:sz w:val="28"/>
                <w:szCs w:val="28"/>
              </w:rPr>
              <w:t>» программа дополнительного образования "Основы здорового питания", 15 ч</w:t>
            </w:r>
          </w:p>
        </w:tc>
      </w:tr>
      <w:tr w:rsidR="00A21B5E" w:rsidRPr="00A21B5E" w:rsidTr="00A21B5E">
        <w:trPr>
          <w:trHeight w:val="615"/>
        </w:trPr>
        <w:tc>
          <w:tcPr>
            <w:tcW w:w="10900" w:type="dxa"/>
            <w:hideMark/>
          </w:tcPr>
          <w:p w:rsidR="00A21B5E" w:rsidRPr="00A21B5E" w:rsidRDefault="00A21B5E" w:rsidP="00A21B5E">
            <w:pPr>
              <w:pStyle w:val="a4"/>
              <w:numPr>
                <w:ilvl w:val="0"/>
                <w:numId w:val="1"/>
              </w:numPr>
              <w:ind w:left="0" w:firstLine="60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 xml:space="preserve">ООО Центр инновационного образования и воспитания, программа профессиональной переподготовки </w:t>
            </w:r>
            <w:r>
              <w:rPr>
                <w:rFonts w:ascii="Liberation Serif" w:hAnsi="Liberation Serif"/>
                <w:sz w:val="28"/>
                <w:szCs w:val="28"/>
              </w:rPr>
              <w:t>«</w:t>
            </w:r>
            <w:r w:rsidRPr="00A21B5E">
              <w:rPr>
                <w:rFonts w:ascii="Liberation Serif" w:hAnsi="Liberation Serif"/>
                <w:sz w:val="28"/>
                <w:szCs w:val="28"/>
              </w:rPr>
              <w:t>Защита детей от информации, причиняющей вред их здоровью и или развитию</w:t>
            </w:r>
            <w:r>
              <w:rPr>
                <w:rFonts w:ascii="Liberation Serif" w:hAnsi="Liberation Serif"/>
                <w:sz w:val="28"/>
                <w:szCs w:val="28"/>
              </w:rPr>
              <w:t>»</w:t>
            </w:r>
            <w:r w:rsidRPr="00A21B5E">
              <w:rPr>
                <w:rFonts w:ascii="Liberation Serif" w:hAnsi="Liberation Serif"/>
                <w:sz w:val="28"/>
                <w:szCs w:val="28"/>
              </w:rPr>
              <w:t xml:space="preserve">, 30 ч. </w:t>
            </w:r>
          </w:p>
        </w:tc>
      </w:tr>
      <w:tr w:rsidR="00A21B5E" w:rsidRPr="00A21B5E" w:rsidTr="00A21B5E">
        <w:trPr>
          <w:trHeight w:val="600"/>
        </w:trPr>
        <w:tc>
          <w:tcPr>
            <w:tcW w:w="10900" w:type="dxa"/>
            <w:hideMark/>
          </w:tcPr>
          <w:p w:rsidR="00A21B5E" w:rsidRPr="00A21B5E" w:rsidRDefault="00A21B5E" w:rsidP="00B2258D">
            <w:pPr>
              <w:pStyle w:val="a4"/>
              <w:numPr>
                <w:ilvl w:val="0"/>
                <w:numId w:val="1"/>
              </w:numPr>
              <w:ind w:left="0" w:firstLine="60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>ФГБУ «Российский детско-юношеский центр»</w:t>
            </w:r>
            <w:r w:rsidR="00B2258D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A21B5E">
              <w:rPr>
                <w:rFonts w:ascii="Liberation Serif" w:hAnsi="Liberation Serif"/>
                <w:sz w:val="28"/>
                <w:szCs w:val="28"/>
              </w:rPr>
              <w:t xml:space="preserve">программа дополнительного образования </w:t>
            </w:r>
            <w:r w:rsidR="00B2258D">
              <w:rPr>
                <w:rFonts w:ascii="Liberation Serif" w:hAnsi="Liberation Serif"/>
                <w:sz w:val="28"/>
                <w:szCs w:val="28"/>
              </w:rPr>
              <w:t>«</w:t>
            </w:r>
            <w:r w:rsidRPr="00A21B5E">
              <w:rPr>
                <w:rFonts w:ascii="Liberation Serif" w:hAnsi="Liberation Serif"/>
                <w:sz w:val="28"/>
                <w:szCs w:val="28"/>
              </w:rPr>
              <w:t>Патриотическое воспитание граждан Российской Федерации</w:t>
            </w:r>
            <w:r w:rsidR="00B2258D">
              <w:rPr>
                <w:rFonts w:ascii="Liberation Serif" w:hAnsi="Liberation Serif"/>
                <w:sz w:val="28"/>
                <w:szCs w:val="28"/>
              </w:rPr>
              <w:t>».</w:t>
            </w:r>
          </w:p>
        </w:tc>
      </w:tr>
      <w:tr w:rsidR="00A21B5E" w:rsidRPr="00A21B5E" w:rsidTr="00A21B5E">
        <w:trPr>
          <w:trHeight w:val="660"/>
        </w:trPr>
        <w:tc>
          <w:tcPr>
            <w:tcW w:w="10900" w:type="dxa"/>
            <w:hideMark/>
          </w:tcPr>
          <w:p w:rsidR="00A21B5E" w:rsidRPr="00A21B5E" w:rsidRDefault="00A21B5E" w:rsidP="00B2258D">
            <w:pPr>
              <w:pStyle w:val="a4"/>
              <w:numPr>
                <w:ilvl w:val="0"/>
                <w:numId w:val="1"/>
              </w:numPr>
              <w:ind w:left="0" w:firstLine="46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>Общероссийская общественно-государственная детско-юношеская организация «Российское движение школьников»</w:t>
            </w:r>
            <w:r w:rsidR="00B2258D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A21B5E">
              <w:rPr>
                <w:rFonts w:ascii="Liberation Serif" w:hAnsi="Liberation Serif"/>
                <w:sz w:val="28"/>
                <w:szCs w:val="28"/>
              </w:rPr>
              <w:t xml:space="preserve">программа дополнительного образования </w:t>
            </w:r>
            <w:r w:rsidR="00B2258D">
              <w:rPr>
                <w:rFonts w:ascii="Liberation Serif" w:hAnsi="Liberation Serif"/>
                <w:sz w:val="28"/>
                <w:szCs w:val="28"/>
              </w:rPr>
              <w:t>«</w:t>
            </w:r>
            <w:r w:rsidRPr="00A21B5E">
              <w:rPr>
                <w:rFonts w:ascii="Liberation Serif" w:hAnsi="Liberation Serif"/>
                <w:sz w:val="28"/>
                <w:szCs w:val="28"/>
              </w:rPr>
              <w:t>Организация воспитательной работы на основе мероприятий и проектов РДШ</w:t>
            </w:r>
            <w:r w:rsidR="00B2258D">
              <w:rPr>
                <w:rFonts w:ascii="Liberation Serif" w:hAnsi="Liberation Serif"/>
                <w:sz w:val="28"/>
                <w:szCs w:val="28"/>
              </w:rPr>
              <w:t>».</w:t>
            </w:r>
          </w:p>
        </w:tc>
      </w:tr>
      <w:tr w:rsidR="00A21B5E" w:rsidRPr="00A21B5E" w:rsidTr="00A21B5E">
        <w:trPr>
          <w:trHeight w:val="690"/>
        </w:trPr>
        <w:tc>
          <w:tcPr>
            <w:tcW w:w="10900" w:type="dxa"/>
            <w:hideMark/>
          </w:tcPr>
          <w:p w:rsidR="00A21B5E" w:rsidRPr="00A21B5E" w:rsidRDefault="00A21B5E" w:rsidP="00A21B5E">
            <w:pPr>
              <w:pStyle w:val="a4"/>
              <w:numPr>
                <w:ilvl w:val="0"/>
                <w:numId w:val="1"/>
              </w:numPr>
              <w:ind w:left="0" w:firstLine="60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A21B5E">
              <w:rPr>
                <w:rFonts w:ascii="Liberation Serif" w:hAnsi="Liberation Serif"/>
                <w:sz w:val="28"/>
                <w:szCs w:val="28"/>
              </w:rPr>
              <w:t>ГКУ «</w:t>
            </w:r>
            <w:proofErr w:type="spellStart"/>
            <w:r w:rsidRPr="00A21B5E">
              <w:rPr>
                <w:rFonts w:ascii="Liberation Serif" w:hAnsi="Liberation Serif"/>
                <w:sz w:val="28"/>
                <w:szCs w:val="28"/>
              </w:rPr>
              <w:t>Минсоцразвитие</w:t>
            </w:r>
            <w:proofErr w:type="spellEnd"/>
            <w:r w:rsidRPr="00A21B5E">
              <w:rPr>
                <w:rFonts w:ascii="Liberation Serif" w:hAnsi="Liberation Serif"/>
                <w:sz w:val="28"/>
                <w:szCs w:val="28"/>
              </w:rPr>
              <w:t xml:space="preserve"> МО»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A21B5E">
              <w:rPr>
                <w:rFonts w:ascii="Liberation Serif" w:hAnsi="Liberation Serif"/>
                <w:sz w:val="28"/>
                <w:szCs w:val="28"/>
              </w:rPr>
              <w:t xml:space="preserve">программа профессиональной переподготовки </w:t>
            </w:r>
            <w:r>
              <w:rPr>
                <w:rFonts w:ascii="Liberation Serif" w:hAnsi="Liberation Serif"/>
                <w:sz w:val="28"/>
                <w:szCs w:val="28"/>
              </w:rPr>
              <w:t>«</w:t>
            </w:r>
            <w:r w:rsidRPr="00A21B5E">
              <w:rPr>
                <w:rFonts w:ascii="Liberation Serif" w:hAnsi="Liberation Serif"/>
                <w:sz w:val="28"/>
                <w:szCs w:val="28"/>
              </w:rPr>
              <w:t>Содержание и технологии работы педагога по организации участия детей в безопасном дорожном движении</w:t>
            </w:r>
            <w:r>
              <w:rPr>
                <w:rFonts w:ascii="Liberation Serif" w:hAnsi="Liberation Serif"/>
                <w:sz w:val="28"/>
                <w:szCs w:val="28"/>
              </w:rPr>
              <w:t>»</w:t>
            </w:r>
            <w:r w:rsidRPr="00A21B5E">
              <w:rPr>
                <w:rFonts w:ascii="Liberation Serif" w:hAnsi="Liberation Serif"/>
                <w:sz w:val="28"/>
                <w:szCs w:val="28"/>
              </w:rPr>
              <w:t>, 44 ч</w:t>
            </w:r>
          </w:p>
        </w:tc>
      </w:tr>
    </w:tbl>
    <w:p w:rsidR="00A21B5E" w:rsidRPr="00A21B5E" w:rsidRDefault="00A21B5E" w:rsidP="00A21B5E">
      <w:pPr>
        <w:jc w:val="both"/>
        <w:rPr>
          <w:rFonts w:ascii="Liberation Serif" w:hAnsi="Liberation Serif"/>
          <w:sz w:val="28"/>
          <w:szCs w:val="28"/>
        </w:rPr>
      </w:pPr>
    </w:p>
    <w:sectPr w:rsidR="00A21B5E" w:rsidRPr="00A21B5E" w:rsidSect="00A21B5E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786334"/>
    <w:multiLevelType w:val="hybridMultilevel"/>
    <w:tmpl w:val="A5E868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379"/>
    <w:rsid w:val="00762379"/>
    <w:rsid w:val="008B7085"/>
    <w:rsid w:val="00A21B5E"/>
    <w:rsid w:val="00B22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9E8C7"/>
  <w15:chartTrackingRefBased/>
  <w15:docId w15:val="{2C674DC9-18E8-4574-BE3A-057F14376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1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21B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366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user50</dc:creator>
  <cp:keywords/>
  <dc:description/>
  <cp:lastModifiedBy>user50</cp:lastModifiedBy>
  <cp:revision>2</cp:revision>
  <dcterms:created xsi:type="dcterms:W3CDTF">2022-11-27T14:51:00Z</dcterms:created>
  <dcterms:modified xsi:type="dcterms:W3CDTF">2022-11-27T15:03:00Z</dcterms:modified>
</cp:coreProperties>
</file>